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629" w:rsidRPr="003556F7" w:rsidRDefault="000B0629" w:rsidP="000B0629">
      <w:pPr>
        <w:jc w:val="center"/>
        <w:rPr>
          <w:sz w:val="26"/>
          <w:szCs w:val="16"/>
          <w:lang w:eastAsia="ar-SA"/>
        </w:rPr>
      </w:pPr>
      <w:r>
        <w:rPr>
          <w:noProof/>
          <w:sz w:val="26"/>
          <w:szCs w:val="16"/>
        </w:rPr>
        <w:drawing>
          <wp:inline distT="0" distB="0" distL="0" distR="0">
            <wp:extent cx="609600" cy="523875"/>
            <wp:effectExtent l="0" t="0" r="0" b="9525"/>
            <wp:docPr id="2" name="Рисунок 2" descr="ДНР герб мал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НР герб мал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629" w:rsidRPr="003556F7" w:rsidRDefault="000B0629" w:rsidP="000B0629">
      <w:pPr>
        <w:jc w:val="center"/>
        <w:rPr>
          <w:sz w:val="22"/>
          <w:szCs w:val="22"/>
          <w:lang w:eastAsia="ar-SA"/>
        </w:rPr>
      </w:pPr>
      <w:r w:rsidRPr="003556F7">
        <w:rPr>
          <w:sz w:val="22"/>
          <w:szCs w:val="22"/>
          <w:lang w:eastAsia="ar-SA"/>
        </w:rPr>
        <w:t xml:space="preserve">ГОРОДСКОЙ ДЕРМАТОВЕНЕРОЛОГИЧЕСКИЙ ДИСПАНСЕР Г.СНЕЖНОЕ </w:t>
      </w:r>
    </w:p>
    <w:p w:rsidR="000B0629" w:rsidRPr="003556F7" w:rsidRDefault="000B0629" w:rsidP="000B0629">
      <w:pPr>
        <w:jc w:val="center"/>
        <w:rPr>
          <w:sz w:val="22"/>
          <w:szCs w:val="22"/>
          <w:lang w:eastAsia="ar-SA"/>
        </w:rPr>
      </w:pPr>
      <w:r w:rsidRPr="003556F7">
        <w:rPr>
          <w:sz w:val="22"/>
          <w:szCs w:val="22"/>
          <w:lang w:eastAsia="ar-SA"/>
        </w:rPr>
        <w:t>МИНИСТЕРСТВА ЗДРАВООХРАНЕНИЯ ДОНЕЦКОЙ НАРОДНОЙ РЕСПУБЛИКИ</w:t>
      </w:r>
    </w:p>
    <w:p w:rsidR="000B0629" w:rsidRPr="003556F7" w:rsidRDefault="000B0629" w:rsidP="000B0629">
      <w:pPr>
        <w:jc w:val="center"/>
        <w:rPr>
          <w:sz w:val="20"/>
          <w:szCs w:val="20"/>
          <w:lang w:eastAsia="ar-SA"/>
        </w:rPr>
      </w:pPr>
      <w:r w:rsidRPr="003556F7">
        <w:rPr>
          <w:bCs/>
          <w:sz w:val="28"/>
          <w:szCs w:val="28"/>
        </w:rPr>
        <w:t xml:space="preserve">                                                                 </w:t>
      </w:r>
    </w:p>
    <w:tbl>
      <w:tblPr>
        <w:tblW w:w="9639" w:type="dxa"/>
        <w:tblInd w:w="108" w:type="dxa"/>
        <w:tblLook w:val="00A0" w:firstRow="1" w:lastRow="0" w:firstColumn="1" w:lastColumn="0" w:noHBand="0" w:noVBand="0"/>
      </w:tblPr>
      <w:tblGrid>
        <w:gridCol w:w="3960"/>
        <w:gridCol w:w="2520"/>
        <w:gridCol w:w="3159"/>
      </w:tblGrid>
      <w:tr w:rsidR="000B0629" w:rsidRPr="003556F7" w:rsidTr="008A2F49">
        <w:trPr>
          <w:trHeight w:val="320"/>
        </w:trPr>
        <w:tc>
          <w:tcPr>
            <w:tcW w:w="3960" w:type="dxa"/>
          </w:tcPr>
          <w:p w:rsidR="000B0629" w:rsidRPr="003556F7" w:rsidRDefault="000B0629" w:rsidP="008A2F49">
            <w:pPr>
              <w:pStyle w:val="11"/>
              <w:rPr>
                <w:rFonts w:ascii="Times New Roman" w:hAnsi="Times New Roman"/>
                <w:kern w:val="16"/>
                <w:sz w:val="28"/>
                <w:szCs w:val="28"/>
                <w:lang w:val="ru-RU" w:eastAsia="ru-RU"/>
              </w:rPr>
            </w:pPr>
          </w:p>
        </w:tc>
        <w:tc>
          <w:tcPr>
            <w:tcW w:w="2520" w:type="dxa"/>
          </w:tcPr>
          <w:p w:rsidR="000B0629" w:rsidRPr="003556F7" w:rsidRDefault="000B0629" w:rsidP="008A2F49">
            <w:pPr>
              <w:jc w:val="center"/>
              <w:rPr>
                <w:kern w:val="16"/>
                <w:sz w:val="28"/>
                <w:szCs w:val="28"/>
              </w:rPr>
            </w:pPr>
            <w:r w:rsidRPr="003556F7">
              <w:rPr>
                <w:kern w:val="16"/>
                <w:sz w:val="28"/>
                <w:szCs w:val="28"/>
              </w:rPr>
              <w:t>ПРИКАЗ</w:t>
            </w:r>
          </w:p>
          <w:p w:rsidR="000B0629" w:rsidRPr="003556F7" w:rsidRDefault="000B0629" w:rsidP="008A2F49">
            <w:pPr>
              <w:jc w:val="center"/>
              <w:rPr>
                <w:kern w:val="16"/>
                <w:sz w:val="28"/>
                <w:szCs w:val="28"/>
              </w:rPr>
            </w:pPr>
          </w:p>
        </w:tc>
        <w:tc>
          <w:tcPr>
            <w:tcW w:w="3159" w:type="dxa"/>
          </w:tcPr>
          <w:p w:rsidR="000B0629" w:rsidRPr="003556F7" w:rsidRDefault="000B0629" w:rsidP="008A2F49">
            <w:pPr>
              <w:jc w:val="right"/>
              <w:rPr>
                <w:sz w:val="28"/>
                <w:szCs w:val="28"/>
              </w:rPr>
            </w:pPr>
          </w:p>
        </w:tc>
      </w:tr>
      <w:tr w:rsidR="000B0629" w:rsidRPr="003556F7" w:rsidTr="008A2F49">
        <w:trPr>
          <w:trHeight w:val="320"/>
        </w:trPr>
        <w:tc>
          <w:tcPr>
            <w:tcW w:w="3960" w:type="dxa"/>
            <w:hideMark/>
          </w:tcPr>
          <w:p w:rsidR="000B0629" w:rsidRPr="003556F7" w:rsidRDefault="000B0629" w:rsidP="008A2F49">
            <w:pPr>
              <w:pStyle w:val="11"/>
              <w:rPr>
                <w:rFonts w:ascii="Times New Roman" w:hAnsi="Times New Roman"/>
                <w:kern w:val="16"/>
                <w:sz w:val="28"/>
                <w:szCs w:val="28"/>
                <w:lang w:val="ru-RU" w:eastAsia="ru-RU"/>
              </w:rPr>
            </w:pPr>
            <w:r w:rsidRPr="003556F7">
              <w:rPr>
                <w:rFonts w:ascii="Times New Roman" w:hAnsi="Times New Roman"/>
                <w:kern w:val="16"/>
                <w:sz w:val="28"/>
                <w:szCs w:val="28"/>
                <w:lang w:val="ru-RU" w:eastAsia="ru-RU"/>
              </w:rPr>
              <w:t>09.01.2023</w:t>
            </w:r>
          </w:p>
        </w:tc>
        <w:tc>
          <w:tcPr>
            <w:tcW w:w="2520" w:type="dxa"/>
            <w:hideMark/>
          </w:tcPr>
          <w:p w:rsidR="000B0629" w:rsidRPr="003556F7" w:rsidRDefault="000B0629" w:rsidP="008A2F49">
            <w:pPr>
              <w:jc w:val="center"/>
              <w:rPr>
                <w:kern w:val="16"/>
                <w:sz w:val="28"/>
                <w:szCs w:val="28"/>
              </w:rPr>
            </w:pPr>
            <w:r w:rsidRPr="003556F7">
              <w:rPr>
                <w:kern w:val="16"/>
                <w:sz w:val="28"/>
                <w:szCs w:val="28"/>
              </w:rPr>
              <w:t>г. Снежное</w:t>
            </w:r>
          </w:p>
        </w:tc>
        <w:tc>
          <w:tcPr>
            <w:tcW w:w="3159" w:type="dxa"/>
          </w:tcPr>
          <w:p w:rsidR="000B0629" w:rsidRPr="003556F7" w:rsidRDefault="000B0629" w:rsidP="008A2F49">
            <w:pPr>
              <w:jc w:val="right"/>
              <w:rPr>
                <w:sz w:val="28"/>
                <w:szCs w:val="28"/>
              </w:rPr>
            </w:pPr>
            <w:r w:rsidRPr="003556F7">
              <w:rPr>
                <w:sz w:val="28"/>
                <w:szCs w:val="28"/>
              </w:rPr>
              <w:t>№ 51</w:t>
            </w:r>
          </w:p>
          <w:p w:rsidR="000B0629" w:rsidRPr="003556F7" w:rsidRDefault="000B0629" w:rsidP="008A2F49">
            <w:pPr>
              <w:jc w:val="right"/>
              <w:rPr>
                <w:sz w:val="28"/>
                <w:szCs w:val="28"/>
              </w:rPr>
            </w:pPr>
          </w:p>
        </w:tc>
      </w:tr>
      <w:tr w:rsidR="000B0629" w:rsidRPr="003556F7" w:rsidTr="008A2F49">
        <w:trPr>
          <w:trHeight w:val="320"/>
        </w:trPr>
        <w:tc>
          <w:tcPr>
            <w:tcW w:w="3960" w:type="dxa"/>
          </w:tcPr>
          <w:p w:rsidR="000B0629" w:rsidRDefault="000B0629" w:rsidP="008A2F49">
            <w:r>
              <w:t xml:space="preserve">Об утверждении </w:t>
            </w:r>
          </w:p>
          <w:p w:rsidR="000B0629" w:rsidRDefault="000B0629" w:rsidP="008A2F49">
            <w:r>
              <w:t xml:space="preserve">антикоррупционной </w:t>
            </w:r>
          </w:p>
          <w:p w:rsidR="000B0629" w:rsidRPr="00D87762" w:rsidRDefault="000B0629" w:rsidP="008A2F49">
            <w:r>
              <w:t xml:space="preserve">политики в ГДВД </w:t>
            </w:r>
            <w:proofErr w:type="gramStart"/>
            <w:r>
              <w:t>г.Снежное МЗ</w:t>
            </w:r>
            <w:proofErr w:type="gramEnd"/>
            <w:r>
              <w:t xml:space="preserve"> ДНР</w:t>
            </w:r>
          </w:p>
          <w:p w:rsidR="000B0629" w:rsidRPr="003556F7" w:rsidRDefault="000B0629" w:rsidP="008A2F49">
            <w:pPr>
              <w:rPr>
                <w:kern w:val="16"/>
                <w:sz w:val="28"/>
                <w:szCs w:val="28"/>
              </w:rPr>
            </w:pPr>
          </w:p>
        </w:tc>
        <w:tc>
          <w:tcPr>
            <w:tcW w:w="2520" w:type="dxa"/>
          </w:tcPr>
          <w:p w:rsidR="000B0629" w:rsidRPr="003556F7" w:rsidRDefault="000B0629" w:rsidP="008A2F49">
            <w:pPr>
              <w:jc w:val="center"/>
              <w:rPr>
                <w:kern w:val="16"/>
                <w:sz w:val="28"/>
                <w:szCs w:val="28"/>
              </w:rPr>
            </w:pPr>
          </w:p>
        </w:tc>
        <w:tc>
          <w:tcPr>
            <w:tcW w:w="3159" w:type="dxa"/>
          </w:tcPr>
          <w:p w:rsidR="000B0629" w:rsidRPr="003556F7" w:rsidRDefault="000B0629" w:rsidP="008A2F49">
            <w:pPr>
              <w:jc w:val="right"/>
              <w:rPr>
                <w:sz w:val="28"/>
                <w:szCs w:val="28"/>
              </w:rPr>
            </w:pPr>
          </w:p>
        </w:tc>
      </w:tr>
    </w:tbl>
    <w:p w:rsidR="000B0629" w:rsidRPr="00112CAE" w:rsidRDefault="000B0629" w:rsidP="000B0629">
      <w:pPr>
        <w:spacing w:line="276" w:lineRule="auto"/>
        <w:ind w:firstLine="708"/>
        <w:jc w:val="both"/>
      </w:pPr>
      <w:proofErr w:type="gramStart"/>
      <w:r w:rsidRPr="00112CAE">
        <w:t xml:space="preserve">В  целях  реализации  положений  Федерального  Закона  №  273-ФЗ от 25.12.2008 г.  «О противодействии  коррупции»,  в  соответствии с Методическими  рекомендациями  по  разработке  и  принятию  организациями мер по предупреждению  и  противодействию  коррупции  разработанными во исполнение  подпункта  «б»  пункта  25  Указа  Президента  Российской Федерации  от  2  апреля  2013  г.  №  309  «О  мерах  по  реализации  отдельных </w:t>
      </w:r>
      <w:proofErr w:type="gramEnd"/>
    </w:p>
    <w:p w:rsidR="000B0629" w:rsidRPr="00112CAE" w:rsidRDefault="000B0629" w:rsidP="000B0629">
      <w:pPr>
        <w:spacing w:line="276" w:lineRule="auto"/>
        <w:jc w:val="both"/>
      </w:pPr>
      <w:r w:rsidRPr="00112CAE">
        <w:t xml:space="preserve">положений  Федерального  закона  «О  противодействии  коррупции», в соответствии  со  статьей  13.3  Федерального  закона  от  25  декабря  2008г. № 273-ФЗ «О противодействии коррупции», </w:t>
      </w:r>
    </w:p>
    <w:p w:rsidR="000B0629" w:rsidRPr="00112CAE" w:rsidRDefault="000B0629" w:rsidP="000B0629">
      <w:pPr>
        <w:spacing w:line="276" w:lineRule="auto"/>
        <w:jc w:val="both"/>
      </w:pPr>
      <w:r w:rsidRPr="00112CAE">
        <w:t xml:space="preserve"> </w:t>
      </w:r>
    </w:p>
    <w:p w:rsidR="000B0629" w:rsidRPr="00112CAE" w:rsidRDefault="000B0629" w:rsidP="000B0629">
      <w:pPr>
        <w:spacing w:line="276" w:lineRule="auto"/>
        <w:jc w:val="both"/>
      </w:pPr>
      <w:proofErr w:type="gramStart"/>
      <w:r w:rsidRPr="00112CAE">
        <w:t>П</w:t>
      </w:r>
      <w:proofErr w:type="gramEnd"/>
      <w:r w:rsidRPr="00112CAE">
        <w:t xml:space="preserve"> Р И К А З Ы В А Ю :  </w:t>
      </w:r>
    </w:p>
    <w:p w:rsidR="000B0629" w:rsidRPr="00112CAE" w:rsidRDefault="000B0629" w:rsidP="000B0629">
      <w:pPr>
        <w:spacing w:line="276" w:lineRule="auto"/>
        <w:jc w:val="both"/>
      </w:pPr>
      <w:r w:rsidRPr="00112CAE">
        <w:t xml:space="preserve"> </w:t>
      </w:r>
    </w:p>
    <w:p w:rsidR="000B0629" w:rsidRPr="00112CAE" w:rsidRDefault="000B0629" w:rsidP="000B0629">
      <w:pPr>
        <w:pStyle w:val="a5"/>
        <w:numPr>
          <w:ilvl w:val="0"/>
          <w:numId w:val="1"/>
        </w:numPr>
        <w:spacing w:line="276" w:lineRule="auto"/>
        <w:jc w:val="both"/>
      </w:pPr>
      <w:r w:rsidRPr="00112CAE">
        <w:t>Утвердить  Антикоррупционную  политику  Городского дерматовенерологического диспансера г.Снежное Министерства здравоохранения Донецкой Народной Республики согласно Положению об Антикоррупционной политике (Приложение №1).</w:t>
      </w:r>
    </w:p>
    <w:p w:rsidR="000B0629" w:rsidRPr="00112CAE" w:rsidRDefault="000B0629" w:rsidP="000B0629">
      <w:pPr>
        <w:pStyle w:val="a5"/>
        <w:numPr>
          <w:ilvl w:val="0"/>
          <w:numId w:val="1"/>
        </w:numPr>
        <w:spacing w:line="276" w:lineRule="auto"/>
        <w:jc w:val="both"/>
      </w:pPr>
      <w:r w:rsidRPr="00112CAE">
        <w:t xml:space="preserve"> Утвердить прилагаемый план мероприятий по противодействию коррупции в  ГДВД </w:t>
      </w:r>
      <w:proofErr w:type="gramStart"/>
      <w:r w:rsidRPr="00112CAE">
        <w:t>г.Снежное МЗ</w:t>
      </w:r>
      <w:proofErr w:type="gramEnd"/>
      <w:r w:rsidRPr="00112CAE">
        <w:t xml:space="preserve"> ДНР  (Приложение № 2).</w:t>
      </w:r>
    </w:p>
    <w:p w:rsidR="000B0629" w:rsidRPr="00112CAE" w:rsidRDefault="000B0629" w:rsidP="000B0629">
      <w:pPr>
        <w:pStyle w:val="a5"/>
        <w:numPr>
          <w:ilvl w:val="0"/>
          <w:numId w:val="1"/>
        </w:numPr>
        <w:spacing w:line="276" w:lineRule="auto"/>
        <w:jc w:val="both"/>
      </w:pPr>
      <w:r w:rsidRPr="00112CAE">
        <w:t xml:space="preserve">Утвердить состав Комиссии по противодействию коррупции в  ГДВД </w:t>
      </w:r>
      <w:proofErr w:type="gramStart"/>
      <w:r w:rsidRPr="00112CAE">
        <w:t>г.Снежное МЗ</w:t>
      </w:r>
      <w:proofErr w:type="gramEnd"/>
      <w:r w:rsidRPr="00112CAE">
        <w:t xml:space="preserve"> ДНР (Приложение № 3).</w:t>
      </w:r>
    </w:p>
    <w:p w:rsidR="000B0629" w:rsidRPr="00112CAE" w:rsidRDefault="000B0629" w:rsidP="000B0629">
      <w:pPr>
        <w:pStyle w:val="a5"/>
        <w:numPr>
          <w:ilvl w:val="0"/>
          <w:numId w:val="1"/>
        </w:numPr>
        <w:spacing w:line="276" w:lineRule="auto"/>
        <w:jc w:val="both"/>
      </w:pPr>
      <w:r w:rsidRPr="00947F9B">
        <w:rPr>
          <w:color w:val="000000"/>
        </w:rPr>
        <w:t>Комиссии в своей деятельности руководствоваться </w:t>
      </w:r>
      <w:r w:rsidRPr="00112CAE">
        <w:t xml:space="preserve">законодательством </w:t>
      </w:r>
      <w:r w:rsidRPr="00947F9B">
        <w:rPr>
          <w:color w:val="000000"/>
        </w:rPr>
        <w:t xml:space="preserve">в области противодействия коррупции, а также утвержденным Положением «О комиссии по противодействию коррупции» (Приложение №4). </w:t>
      </w:r>
    </w:p>
    <w:p w:rsidR="000B0629" w:rsidRPr="00112CAE" w:rsidRDefault="000B0629" w:rsidP="000B0629">
      <w:pPr>
        <w:pStyle w:val="a5"/>
        <w:numPr>
          <w:ilvl w:val="0"/>
          <w:numId w:val="1"/>
        </w:numPr>
        <w:spacing w:line="276" w:lineRule="auto"/>
        <w:jc w:val="both"/>
      </w:pPr>
      <w:r w:rsidRPr="00112CAE">
        <w:t>Комиссии по противодействию коррупции координировать выполнения плана по реализации антикоррупционной политики, систематически анализировать ход ее реализации, при необходимости вносить предложения об изменениях и дополнениях в план работы.</w:t>
      </w:r>
    </w:p>
    <w:p w:rsidR="000B0629" w:rsidRPr="00112CAE" w:rsidRDefault="000B0629" w:rsidP="000B0629">
      <w:pPr>
        <w:pStyle w:val="a5"/>
        <w:ind w:left="0"/>
        <w:jc w:val="both"/>
      </w:pPr>
      <w:r w:rsidRPr="00112CAE">
        <w:t xml:space="preserve">       6.  Контроль настоящего приказа оставляю за собой.</w:t>
      </w:r>
    </w:p>
    <w:p w:rsidR="000B0629" w:rsidRPr="00112CAE" w:rsidRDefault="000B0629" w:rsidP="000B0629">
      <w:pPr>
        <w:pStyle w:val="a5"/>
        <w:ind w:left="0"/>
        <w:jc w:val="both"/>
      </w:pPr>
    </w:p>
    <w:p w:rsidR="000B0629" w:rsidRPr="00112CAE" w:rsidRDefault="000B0629" w:rsidP="000B0629">
      <w:pPr>
        <w:spacing w:line="276" w:lineRule="auto"/>
        <w:jc w:val="both"/>
      </w:pPr>
    </w:p>
    <w:p w:rsidR="000B0629" w:rsidRPr="00112CAE" w:rsidRDefault="000B0629" w:rsidP="000B0629">
      <w:pPr>
        <w:spacing w:line="276" w:lineRule="auto"/>
        <w:jc w:val="both"/>
      </w:pPr>
      <w:r w:rsidRPr="00112CAE">
        <w:t xml:space="preserve"> Главный врач                                              О.В. Лифинцова</w:t>
      </w:r>
    </w:p>
    <w:p w:rsidR="000B0629" w:rsidRPr="00112CAE" w:rsidRDefault="000B0629" w:rsidP="000B0629">
      <w:pPr>
        <w:jc w:val="center"/>
      </w:pPr>
    </w:p>
    <w:p w:rsidR="000B0629" w:rsidRDefault="000B0629" w:rsidP="000B0629"/>
    <w:p w:rsidR="000B0629" w:rsidRDefault="000B0629" w:rsidP="000B0629">
      <w:pPr>
        <w:jc w:val="right"/>
      </w:pPr>
    </w:p>
    <w:p w:rsidR="000B0629" w:rsidRDefault="000B0629" w:rsidP="000B0629">
      <w:pPr>
        <w:jc w:val="right"/>
      </w:pPr>
      <w:r>
        <w:t>Приложение № 3</w:t>
      </w:r>
    </w:p>
    <w:p w:rsidR="000B0629" w:rsidRDefault="000B0629" w:rsidP="000B0629">
      <w:pPr>
        <w:jc w:val="right"/>
      </w:pPr>
      <w:r>
        <w:t xml:space="preserve">                                                                                                к приказу ГДВД </w:t>
      </w:r>
      <w:proofErr w:type="gramStart"/>
      <w:r>
        <w:t>г.Снежное МЗ</w:t>
      </w:r>
      <w:proofErr w:type="gramEnd"/>
      <w:r>
        <w:t xml:space="preserve"> ДНР от 25.09.2023 №78</w:t>
      </w:r>
    </w:p>
    <w:p w:rsidR="000B0629" w:rsidRDefault="000B0629" w:rsidP="000B0629">
      <w:pPr>
        <w:jc w:val="right"/>
        <w:rPr>
          <w:sz w:val="28"/>
          <w:szCs w:val="28"/>
        </w:rPr>
      </w:pPr>
    </w:p>
    <w:p w:rsidR="000B0629" w:rsidRDefault="000B0629" w:rsidP="000B0629">
      <w:pPr>
        <w:jc w:val="right"/>
        <w:rPr>
          <w:sz w:val="28"/>
          <w:szCs w:val="28"/>
        </w:rPr>
      </w:pPr>
    </w:p>
    <w:p w:rsidR="000B0629" w:rsidRDefault="000B0629" w:rsidP="000B0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комиссии</w:t>
      </w:r>
    </w:p>
    <w:p w:rsidR="000B0629" w:rsidRPr="00947F9B" w:rsidRDefault="000B0629" w:rsidP="000B0629">
      <w:pPr>
        <w:jc w:val="center"/>
        <w:rPr>
          <w:rStyle w:val="a6"/>
          <w:rFonts w:ascii="Calibri" w:hAnsi="Calibri"/>
          <w:sz w:val="20"/>
          <w:szCs w:val="20"/>
        </w:rPr>
      </w:pPr>
      <w:r w:rsidRPr="00947F9B">
        <w:rPr>
          <w:rStyle w:val="10"/>
          <w:sz w:val="20"/>
          <w:szCs w:val="20"/>
        </w:rPr>
        <w:t xml:space="preserve"> </w:t>
      </w:r>
      <w:r>
        <w:rPr>
          <w:b/>
          <w:sz w:val="28"/>
          <w:szCs w:val="28"/>
        </w:rPr>
        <w:t xml:space="preserve">по противодействию коррупции в  ГДВД </w:t>
      </w:r>
      <w:proofErr w:type="gramStart"/>
      <w:r>
        <w:rPr>
          <w:b/>
          <w:sz w:val="28"/>
          <w:szCs w:val="28"/>
        </w:rPr>
        <w:t>г.Снежное МЗ</w:t>
      </w:r>
      <w:proofErr w:type="gramEnd"/>
      <w:r>
        <w:rPr>
          <w:b/>
          <w:sz w:val="28"/>
          <w:szCs w:val="28"/>
        </w:rPr>
        <w:t xml:space="preserve"> ДНР</w:t>
      </w:r>
    </w:p>
    <w:p w:rsidR="000B0629" w:rsidRDefault="000B0629" w:rsidP="000B0629">
      <w:pPr>
        <w:jc w:val="center"/>
        <w:rPr>
          <w:sz w:val="28"/>
          <w:szCs w:val="28"/>
        </w:rPr>
      </w:pPr>
    </w:p>
    <w:p w:rsidR="000B0629" w:rsidRDefault="000B0629" w:rsidP="000B0629">
      <w:pPr>
        <w:pStyle w:val="a5"/>
        <w:ind w:left="0"/>
        <w:jc w:val="both"/>
        <w:rPr>
          <w:sz w:val="26"/>
          <w:szCs w:val="26"/>
        </w:rPr>
      </w:pPr>
    </w:p>
    <w:p w:rsidR="000B0629" w:rsidRDefault="000B0629" w:rsidP="000B0629">
      <w:pPr>
        <w:pStyle w:val="a5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комиссии:</w:t>
      </w:r>
    </w:p>
    <w:p w:rsidR="000B0629" w:rsidRDefault="000B0629" w:rsidP="000B0629">
      <w:pPr>
        <w:pStyle w:val="a5"/>
        <w:ind w:left="0"/>
        <w:jc w:val="both"/>
        <w:rPr>
          <w:sz w:val="26"/>
          <w:szCs w:val="26"/>
        </w:rPr>
      </w:pPr>
    </w:p>
    <w:p w:rsidR="000B0629" w:rsidRDefault="000B0629" w:rsidP="000B0629">
      <w:pPr>
        <w:pStyle w:val="a5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Лифинцова О.В. - главный врач ГДВД </w:t>
      </w:r>
      <w:proofErr w:type="gramStart"/>
      <w:r>
        <w:rPr>
          <w:sz w:val="26"/>
          <w:szCs w:val="26"/>
        </w:rPr>
        <w:t>г.Снежное МЗ</w:t>
      </w:r>
      <w:proofErr w:type="gramEnd"/>
      <w:r>
        <w:rPr>
          <w:sz w:val="26"/>
          <w:szCs w:val="26"/>
        </w:rPr>
        <w:t xml:space="preserve"> ДНР</w:t>
      </w:r>
    </w:p>
    <w:p w:rsidR="000B0629" w:rsidRDefault="000B0629" w:rsidP="000B0629">
      <w:pPr>
        <w:pStyle w:val="a5"/>
        <w:ind w:left="0"/>
        <w:jc w:val="both"/>
        <w:rPr>
          <w:sz w:val="26"/>
          <w:szCs w:val="26"/>
        </w:rPr>
      </w:pPr>
    </w:p>
    <w:p w:rsidR="000B0629" w:rsidRDefault="000B0629" w:rsidP="000B0629">
      <w:pPr>
        <w:pStyle w:val="a5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Члены комиссии:</w:t>
      </w:r>
    </w:p>
    <w:p w:rsidR="000B0629" w:rsidRDefault="000B0629" w:rsidP="000B0629">
      <w:pPr>
        <w:pStyle w:val="a5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Касьяненко О.И..  -  врач-дерматовенеролог, заместитель главного врача;</w:t>
      </w:r>
    </w:p>
    <w:p w:rsidR="000B0629" w:rsidRDefault="000B0629" w:rsidP="000B0629">
      <w:pPr>
        <w:pStyle w:val="a5"/>
        <w:ind w:left="0"/>
        <w:jc w:val="both"/>
        <w:rPr>
          <w:sz w:val="26"/>
          <w:szCs w:val="26"/>
        </w:rPr>
      </w:pPr>
    </w:p>
    <w:p w:rsidR="000B0629" w:rsidRDefault="000B0629" w:rsidP="000B0629">
      <w:pPr>
        <w:pStyle w:val="a5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Мирошниченко Т.Л.   – врач-дерматовенеролог, заведующий отделение дневного стационара;</w:t>
      </w:r>
    </w:p>
    <w:p w:rsidR="000B0629" w:rsidRDefault="000B0629" w:rsidP="000B0629">
      <w:pPr>
        <w:pStyle w:val="a5"/>
        <w:ind w:left="0"/>
        <w:jc w:val="both"/>
        <w:rPr>
          <w:sz w:val="26"/>
          <w:szCs w:val="26"/>
        </w:rPr>
      </w:pPr>
    </w:p>
    <w:p w:rsidR="000B0629" w:rsidRDefault="000B0629" w:rsidP="000B0629">
      <w:pPr>
        <w:pStyle w:val="a5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Соловьева Л.А.  – старшая медицинская сестра</w:t>
      </w:r>
    </w:p>
    <w:p w:rsidR="000B0629" w:rsidRDefault="000B0629" w:rsidP="000B0629">
      <w:pPr>
        <w:pStyle w:val="a5"/>
        <w:ind w:left="0"/>
        <w:jc w:val="both"/>
        <w:rPr>
          <w:sz w:val="26"/>
          <w:szCs w:val="26"/>
        </w:rPr>
      </w:pPr>
    </w:p>
    <w:p w:rsidR="000B0629" w:rsidRDefault="000B0629" w:rsidP="000B0629">
      <w:pPr>
        <w:pStyle w:val="a5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Фураева А.В. – врач-дерматовенеролог, секретарь комиссии</w:t>
      </w:r>
    </w:p>
    <w:p w:rsidR="000B0629" w:rsidRPr="00947F9B" w:rsidRDefault="000B0629" w:rsidP="000B0629">
      <w:pPr>
        <w:pStyle w:val="a5"/>
        <w:ind w:left="0"/>
        <w:jc w:val="both"/>
        <w:rPr>
          <w:sz w:val="26"/>
          <w:szCs w:val="26"/>
        </w:rPr>
      </w:pPr>
    </w:p>
    <w:p w:rsidR="000B0629" w:rsidRDefault="000B0629" w:rsidP="000B0629">
      <w:pPr>
        <w:pStyle w:val="a5"/>
        <w:ind w:left="0"/>
        <w:jc w:val="both"/>
        <w:rPr>
          <w:sz w:val="26"/>
          <w:szCs w:val="26"/>
        </w:rPr>
      </w:pPr>
    </w:p>
    <w:p w:rsidR="000B0629" w:rsidRDefault="000B0629" w:rsidP="000B0629">
      <w:pPr>
        <w:pStyle w:val="a5"/>
        <w:ind w:left="0"/>
        <w:jc w:val="both"/>
        <w:rPr>
          <w:sz w:val="26"/>
          <w:szCs w:val="26"/>
        </w:rPr>
      </w:pPr>
    </w:p>
    <w:p w:rsidR="000B0629" w:rsidRDefault="000B0629" w:rsidP="000B0629">
      <w:pPr>
        <w:pStyle w:val="a5"/>
        <w:ind w:left="0"/>
        <w:jc w:val="both"/>
        <w:rPr>
          <w:sz w:val="28"/>
          <w:szCs w:val="28"/>
        </w:rPr>
      </w:pPr>
    </w:p>
    <w:p w:rsidR="000B0629" w:rsidRDefault="000B0629" w:rsidP="000B0629">
      <w:pPr>
        <w:ind w:right="-285"/>
        <w:jc w:val="both"/>
      </w:pPr>
    </w:p>
    <w:p w:rsidR="000B0629" w:rsidRDefault="000B0629" w:rsidP="000B0629">
      <w:pPr>
        <w:ind w:right="-285"/>
        <w:jc w:val="both"/>
      </w:pPr>
    </w:p>
    <w:p w:rsidR="000B0629" w:rsidRDefault="000B0629" w:rsidP="000B0629">
      <w:pPr>
        <w:ind w:right="-285"/>
        <w:jc w:val="both"/>
      </w:pPr>
    </w:p>
    <w:p w:rsidR="000B0629" w:rsidRDefault="000B0629" w:rsidP="000B0629">
      <w:pPr>
        <w:ind w:right="-285"/>
        <w:jc w:val="both"/>
      </w:pPr>
    </w:p>
    <w:p w:rsidR="000B0629" w:rsidRDefault="000B0629" w:rsidP="000B0629">
      <w:pPr>
        <w:ind w:right="-285"/>
        <w:jc w:val="both"/>
      </w:pPr>
    </w:p>
    <w:p w:rsidR="00112CAE" w:rsidRPr="00112CAE" w:rsidRDefault="00112CAE">
      <w:bookmarkStart w:id="0" w:name="_GoBack"/>
      <w:bookmarkEnd w:id="0"/>
    </w:p>
    <w:sectPr w:rsidR="00112CAE" w:rsidRPr="00112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87588"/>
    <w:multiLevelType w:val="multilevel"/>
    <w:tmpl w:val="B8E250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75" w:hanging="915"/>
      </w:pPr>
    </w:lvl>
    <w:lvl w:ilvl="2">
      <w:start w:val="1"/>
      <w:numFmt w:val="decimal"/>
      <w:isLgl/>
      <w:lvlText w:val="%1.%2.%3"/>
      <w:lvlJc w:val="left"/>
      <w:pPr>
        <w:ind w:left="1275" w:hanging="915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1">
    <w:nsid w:val="30160701"/>
    <w:multiLevelType w:val="multilevel"/>
    <w:tmpl w:val="E8940DC2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BB7"/>
    <w:rsid w:val="000B0629"/>
    <w:rsid w:val="00112CAE"/>
    <w:rsid w:val="00300AA6"/>
    <w:rsid w:val="004D21A3"/>
    <w:rsid w:val="00806364"/>
    <w:rsid w:val="008171D0"/>
    <w:rsid w:val="009C4603"/>
    <w:rsid w:val="00CD09BC"/>
    <w:rsid w:val="00FF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12C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9C4603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9C46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60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0636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12C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112C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12C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9C4603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9C46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60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0636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12C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112C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0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2023-10-19T08:07:00Z</dcterms:created>
  <dcterms:modified xsi:type="dcterms:W3CDTF">2023-10-23T06:50:00Z</dcterms:modified>
</cp:coreProperties>
</file>